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D03B" w14:textId="77777777" w:rsidR="00F46F18" w:rsidRPr="00A65378" w:rsidRDefault="00F46F18" w:rsidP="00F46F18">
      <w:pPr>
        <w:pStyle w:val="NoteLevel1"/>
        <w:numPr>
          <w:ilvl w:val="0"/>
          <w:numId w:val="0"/>
        </w:num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PAR Project Weekly Task Sheet: “Discovery”</w:t>
      </w:r>
    </w:p>
    <w:p w14:paraId="3B302A45" w14:textId="77777777" w:rsidR="00F46F18" w:rsidRPr="00F46F18" w:rsidRDefault="00F46F18" w:rsidP="00F46F18">
      <w:pPr>
        <w:pStyle w:val="NoteLevel1"/>
        <w:numPr>
          <w:ilvl w:val="0"/>
          <w:numId w:val="0"/>
        </w:numPr>
        <w:rPr>
          <w:sz w:val="16"/>
          <w:szCs w:val="16"/>
        </w:rPr>
      </w:pPr>
    </w:p>
    <w:tbl>
      <w:tblPr>
        <w:tblStyle w:val="TableGrid"/>
        <w:tblW w:w="10803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50"/>
        <w:gridCol w:w="1607"/>
        <w:gridCol w:w="5268"/>
        <w:gridCol w:w="2678"/>
      </w:tblGrid>
      <w:tr w:rsidR="003F4648" w14:paraId="69E98E88" w14:textId="77777777" w:rsidTr="003F4648">
        <w:trPr>
          <w:trHeight w:val="437"/>
        </w:trPr>
        <w:tc>
          <w:tcPr>
            <w:tcW w:w="1250" w:type="dxa"/>
          </w:tcPr>
          <w:p w14:paraId="41D273CE" w14:textId="77777777" w:rsidR="00F46F18" w:rsidRPr="00986EDA" w:rsidRDefault="00F46F18" w:rsidP="00CE003E">
            <w:pPr>
              <w:jc w:val="center"/>
              <w:rPr>
                <w:b/>
              </w:rPr>
            </w:pPr>
            <w:r w:rsidRPr="00986EDA">
              <w:rPr>
                <w:b/>
              </w:rPr>
              <w:t>Day</w:t>
            </w:r>
          </w:p>
        </w:tc>
        <w:tc>
          <w:tcPr>
            <w:tcW w:w="1607" w:type="dxa"/>
          </w:tcPr>
          <w:p w14:paraId="41B17E67" w14:textId="77777777" w:rsidR="00F46F18" w:rsidRPr="00986EDA" w:rsidRDefault="00F46F18" w:rsidP="00CE003E">
            <w:pPr>
              <w:jc w:val="center"/>
              <w:rPr>
                <w:b/>
              </w:rPr>
            </w:pPr>
            <w:r w:rsidRPr="00986EDA">
              <w:rPr>
                <w:b/>
              </w:rPr>
              <w:t>Task</w:t>
            </w:r>
          </w:p>
        </w:tc>
        <w:tc>
          <w:tcPr>
            <w:tcW w:w="5268" w:type="dxa"/>
          </w:tcPr>
          <w:p w14:paraId="514B03B8" w14:textId="77777777" w:rsidR="00F46F18" w:rsidRPr="00986EDA" w:rsidRDefault="00F46F18" w:rsidP="00CE003E">
            <w:pPr>
              <w:jc w:val="center"/>
              <w:rPr>
                <w:b/>
              </w:rPr>
            </w:pPr>
            <w:r w:rsidRPr="00986EDA">
              <w:rPr>
                <w:b/>
              </w:rPr>
              <w:t>What it means…</w:t>
            </w:r>
          </w:p>
        </w:tc>
        <w:tc>
          <w:tcPr>
            <w:tcW w:w="2678" w:type="dxa"/>
          </w:tcPr>
          <w:p w14:paraId="45DA7C91" w14:textId="77777777" w:rsidR="00F46F18" w:rsidRPr="00A65378" w:rsidRDefault="00F46F18" w:rsidP="00CE003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b/>
              </w:rPr>
              <w:t xml:space="preserve">Notes, </w:t>
            </w:r>
            <w:r w:rsidRPr="00A65378">
              <w:rPr>
                <w:rFonts w:ascii="DejaVu LGC Sans" w:eastAsia="Times New Roman" w:hAnsi="DejaVu LGC Sans" w:cs="DejaVu LGC Sans"/>
                <w:color w:val="252525"/>
                <w:sz w:val="36"/>
                <w:szCs w:val="36"/>
                <w:shd w:val="clear" w:color="auto" w:fill="FFFFFF"/>
              </w:rPr>
              <w:t>✓</w:t>
            </w:r>
          </w:p>
        </w:tc>
      </w:tr>
      <w:tr w:rsidR="003F4648" w14:paraId="1FCA7FC2" w14:textId="77777777" w:rsidTr="003F4648">
        <w:trPr>
          <w:trHeight w:val="1186"/>
        </w:trPr>
        <w:tc>
          <w:tcPr>
            <w:tcW w:w="1250" w:type="dxa"/>
          </w:tcPr>
          <w:p w14:paraId="400DD8AA" w14:textId="77777777" w:rsidR="00F46F18" w:rsidRDefault="00F46F18" w:rsidP="00CE003E">
            <w:pPr>
              <w:ind w:right="-58"/>
            </w:pPr>
          </w:p>
          <w:p w14:paraId="6E3DC2C1" w14:textId="77777777" w:rsidR="008C1717" w:rsidRDefault="008C1717" w:rsidP="00CE003E">
            <w:pPr>
              <w:ind w:right="-58"/>
            </w:pPr>
          </w:p>
          <w:p w14:paraId="52654D83" w14:textId="77777777" w:rsidR="008C1717" w:rsidRPr="008C1717" w:rsidRDefault="008C1717" w:rsidP="008C1717">
            <w:pPr>
              <w:ind w:right="-58"/>
              <w:jc w:val="center"/>
              <w:rPr>
                <w:u w:val="single"/>
              </w:rPr>
            </w:pPr>
            <w:r w:rsidRPr="008C1717">
              <w:rPr>
                <w:u w:val="single"/>
              </w:rPr>
              <w:t xml:space="preserve">DAY 1: </w:t>
            </w:r>
          </w:p>
          <w:p w14:paraId="135B8DE8" w14:textId="77777777" w:rsidR="00F46F18" w:rsidRDefault="00CE003E" w:rsidP="00CE003E">
            <w:pPr>
              <w:ind w:right="-58"/>
              <w:jc w:val="center"/>
            </w:pPr>
            <w:r>
              <w:t>May 4</w:t>
            </w:r>
          </w:p>
          <w:p w14:paraId="3A5FC5AA" w14:textId="77777777" w:rsidR="00F46F18" w:rsidRDefault="00F46F18" w:rsidP="00CE003E">
            <w:pPr>
              <w:ind w:right="-58"/>
              <w:jc w:val="center"/>
            </w:pPr>
          </w:p>
        </w:tc>
        <w:tc>
          <w:tcPr>
            <w:tcW w:w="1607" w:type="dxa"/>
          </w:tcPr>
          <w:p w14:paraId="072ED012" w14:textId="77777777" w:rsidR="00F46F18" w:rsidRPr="001D2570" w:rsidRDefault="00F46F18" w:rsidP="00CE003E">
            <w:pPr>
              <w:rPr>
                <w:sz w:val="8"/>
                <w:szCs w:val="8"/>
              </w:rPr>
            </w:pPr>
          </w:p>
          <w:p w14:paraId="29F0F6B1" w14:textId="77777777" w:rsidR="00F46F18" w:rsidRPr="00A65378" w:rsidRDefault="00F46F18" w:rsidP="00CE003E">
            <w:pPr>
              <w:jc w:val="center"/>
              <w:rPr>
                <w:sz w:val="8"/>
                <w:szCs w:val="8"/>
              </w:rPr>
            </w:pPr>
          </w:p>
          <w:p w14:paraId="1C34A7F7" w14:textId="77777777" w:rsidR="008C1717" w:rsidRDefault="008C1717" w:rsidP="003F4648"/>
          <w:p w14:paraId="2B1C6308" w14:textId="77777777" w:rsidR="003F4648" w:rsidRDefault="003F4648" w:rsidP="003F4648"/>
          <w:p w14:paraId="7B0FFB80" w14:textId="77777777" w:rsidR="00F46F18" w:rsidRDefault="008C1717" w:rsidP="008C1717">
            <w:pPr>
              <w:jc w:val="center"/>
            </w:pPr>
            <w:r>
              <w:t>Create research plan</w:t>
            </w:r>
          </w:p>
        </w:tc>
        <w:tc>
          <w:tcPr>
            <w:tcW w:w="5268" w:type="dxa"/>
          </w:tcPr>
          <w:p w14:paraId="2F305649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  <w:p w14:paraId="6C6B00DD" w14:textId="77777777" w:rsidR="008C1717" w:rsidRPr="008C1717" w:rsidRDefault="008C1717" w:rsidP="008C1717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 w:rsidRPr="008C1717">
              <w:t>Determine research methods</w:t>
            </w:r>
            <w:bookmarkStart w:id="0" w:name="_GoBack"/>
            <w:bookmarkEnd w:id="0"/>
            <w:r w:rsidRPr="008C1717">
              <w:t xml:space="preserve"> (interview, survey/opinion poll, observation</w:t>
            </w:r>
            <w:r>
              <w:t xml:space="preserve"> journal, mapping, problem tree…</w:t>
            </w:r>
            <w:r w:rsidRPr="008C1717">
              <w:t>)</w:t>
            </w:r>
          </w:p>
          <w:p w14:paraId="600D1006" w14:textId="77777777" w:rsidR="008C1717" w:rsidRPr="008C1717" w:rsidRDefault="008C1717" w:rsidP="008C1717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 w:rsidRPr="008C1717">
              <w:t>Make materials needed for collecting research data</w:t>
            </w:r>
          </w:p>
          <w:p w14:paraId="702CAC30" w14:textId="77777777" w:rsidR="008C1717" w:rsidRPr="008C1717" w:rsidRDefault="008C1717" w:rsidP="008C1717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 w:rsidRPr="008C1717">
              <w:t>Determine when &amp; from whom you will collect your data from the community</w:t>
            </w:r>
          </w:p>
          <w:p w14:paraId="7CD6B0DC" w14:textId="77777777" w:rsidR="00F46F18" w:rsidRPr="00442407" w:rsidRDefault="00F46F18" w:rsidP="00CE003E">
            <w:pPr>
              <w:rPr>
                <w:sz w:val="8"/>
                <w:szCs w:val="8"/>
              </w:rPr>
            </w:pPr>
          </w:p>
        </w:tc>
        <w:tc>
          <w:tcPr>
            <w:tcW w:w="2678" w:type="dxa"/>
          </w:tcPr>
          <w:p w14:paraId="534BD8D7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</w:tc>
      </w:tr>
      <w:tr w:rsidR="003F4648" w14:paraId="2DCF6CFA" w14:textId="77777777" w:rsidTr="003F4648">
        <w:trPr>
          <w:trHeight w:val="1186"/>
        </w:trPr>
        <w:tc>
          <w:tcPr>
            <w:tcW w:w="1250" w:type="dxa"/>
          </w:tcPr>
          <w:p w14:paraId="3693EC2D" w14:textId="77777777" w:rsidR="00F46F18" w:rsidRDefault="00F46F18" w:rsidP="00CE003E"/>
          <w:p w14:paraId="63D844C0" w14:textId="77777777" w:rsidR="008C1717" w:rsidRDefault="008C1717" w:rsidP="00CE003E"/>
          <w:p w14:paraId="7AD261BF" w14:textId="77777777" w:rsidR="008C1717" w:rsidRDefault="008C1717" w:rsidP="00CE003E"/>
          <w:p w14:paraId="73FCE115" w14:textId="77777777" w:rsidR="008C1717" w:rsidRPr="008C1717" w:rsidRDefault="008C1717" w:rsidP="008C1717">
            <w:pPr>
              <w:jc w:val="center"/>
              <w:rPr>
                <w:u w:val="single"/>
              </w:rPr>
            </w:pPr>
            <w:r w:rsidRPr="008C1717">
              <w:rPr>
                <w:u w:val="single"/>
              </w:rPr>
              <w:t>DAY 2:</w:t>
            </w:r>
          </w:p>
          <w:p w14:paraId="4753D6D8" w14:textId="77777777" w:rsidR="00F46F18" w:rsidRDefault="00CE003E" w:rsidP="00CE003E">
            <w:pPr>
              <w:jc w:val="center"/>
            </w:pPr>
            <w:r>
              <w:t>May 5</w:t>
            </w:r>
          </w:p>
          <w:p w14:paraId="7665EBD1" w14:textId="77777777" w:rsidR="00F46F18" w:rsidRDefault="00F46F18" w:rsidP="00CE003E">
            <w:pPr>
              <w:jc w:val="center"/>
            </w:pPr>
          </w:p>
        </w:tc>
        <w:tc>
          <w:tcPr>
            <w:tcW w:w="1607" w:type="dxa"/>
          </w:tcPr>
          <w:p w14:paraId="3F14987A" w14:textId="77777777" w:rsidR="00F46F18" w:rsidRDefault="00F46F18" w:rsidP="00CE003E"/>
          <w:p w14:paraId="142A5B5C" w14:textId="77777777" w:rsidR="008C1717" w:rsidRDefault="008C1717" w:rsidP="00CE003E"/>
          <w:p w14:paraId="37FFA67F" w14:textId="77777777" w:rsidR="008C1717" w:rsidRDefault="008C1717" w:rsidP="00CE003E"/>
          <w:p w14:paraId="65A33A50" w14:textId="77777777" w:rsidR="00F46F18" w:rsidRDefault="008C1717" w:rsidP="00CE003E">
            <w:pPr>
              <w:jc w:val="center"/>
            </w:pPr>
            <w:r>
              <w:t>Data Collection</w:t>
            </w:r>
            <w:r w:rsidR="00F46F18">
              <w:t xml:space="preserve"> </w:t>
            </w:r>
          </w:p>
        </w:tc>
        <w:tc>
          <w:tcPr>
            <w:tcW w:w="5268" w:type="dxa"/>
          </w:tcPr>
          <w:p w14:paraId="420109A5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  <w:p w14:paraId="3CDBDF13" w14:textId="77777777" w:rsidR="008C1717" w:rsidRDefault="008C1717" w:rsidP="008C1717">
            <w:pPr>
              <w:pStyle w:val="ListParagraph"/>
              <w:numPr>
                <w:ilvl w:val="0"/>
                <w:numId w:val="5"/>
              </w:numPr>
              <w:ind w:left="522" w:hanging="378"/>
              <w:rPr>
                <w:b/>
                <w:i/>
              </w:rPr>
            </w:pPr>
            <w:r>
              <w:rPr>
                <w:b/>
                <w:i/>
              </w:rPr>
              <w:t>**Due to this week’s schedule: Some classes will need to do this outside of class time (OR do Day 3 outside of class time)**</w:t>
            </w:r>
          </w:p>
          <w:p w14:paraId="5A09B777" w14:textId="77777777" w:rsidR="008C1717" w:rsidRDefault="008C1717" w:rsidP="008C1717">
            <w:pPr>
              <w:pStyle w:val="ListParagraph"/>
              <w:numPr>
                <w:ilvl w:val="0"/>
                <w:numId w:val="5"/>
              </w:numPr>
              <w:ind w:left="522" w:hanging="378"/>
            </w:pPr>
            <w:r>
              <w:t xml:space="preserve">Meet with community, conduct research (using method you decided on last class) </w:t>
            </w:r>
          </w:p>
          <w:p w14:paraId="41D028B9" w14:textId="77777777" w:rsidR="00F46F18" w:rsidRPr="008C1717" w:rsidRDefault="008C1717" w:rsidP="008C1717">
            <w:pPr>
              <w:pStyle w:val="ListParagraph"/>
              <w:numPr>
                <w:ilvl w:val="0"/>
                <w:numId w:val="5"/>
              </w:numPr>
              <w:ind w:left="522" w:hanging="378"/>
            </w:pPr>
            <w:r>
              <w:t>Keep your data! You will analyze this next class</w:t>
            </w:r>
          </w:p>
        </w:tc>
        <w:tc>
          <w:tcPr>
            <w:tcW w:w="2678" w:type="dxa"/>
          </w:tcPr>
          <w:p w14:paraId="69B70889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</w:tc>
      </w:tr>
      <w:tr w:rsidR="003F4648" w14:paraId="25777393" w14:textId="77777777" w:rsidTr="003F4648">
        <w:trPr>
          <w:trHeight w:val="1186"/>
        </w:trPr>
        <w:tc>
          <w:tcPr>
            <w:tcW w:w="1250" w:type="dxa"/>
          </w:tcPr>
          <w:p w14:paraId="09947A4E" w14:textId="77777777" w:rsidR="00F46F18" w:rsidRDefault="00F46F18" w:rsidP="00CE003E">
            <w:pPr>
              <w:jc w:val="center"/>
            </w:pPr>
          </w:p>
          <w:p w14:paraId="2024C0C1" w14:textId="77777777" w:rsidR="008C1717" w:rsidRDefault="008C1717" w:rsidP="008C1717"/>
          <w:p w14:paraId="3D036B5A" w14:textId="77777777" w:rsidR="003F4648" w:rsidRDefault="003F4648" w:rsidP="008C1717"/>
          <w:p w14:paraId="473A4139" w14:textId="77777777" w:rsidR="00F46F18" w:rsidRPr="008C1717" w:rsidRDefault="008C1717" w:rsidP="008C1717">
            <w:pPr>
              <w:jc w:val="center"/>
              <w:rPr>
                <w:u w:val="single"/>
              </w:rPr>
            </w:pPr>
            <w:r w:rsidRPr="008C1717">
              <w:rPr>
                <w:u w:val="single"/>
              </w:rPr>
              <w:t>DAY 3:</w:t>
            </w:r>
          </w:p>
          <w:p w14:paraId="20E50645" w14:textId="77777777" w:rsidR="00F46F18" w:rsidRDefault="00CE003E" w:rsidP="00CE003E">
            <w:pPr>
              <w:jc w:val="center"/>
            </w:pPr>
            <w:r>
              <w:t>May 6</w:t>
            </w:r>
          </w:p>
          <w:p w14:paraId="0D2E4163" w14:textId="77777777" w:rsidR="00F46F18" w:rsidRDefault="00F46F18" w:rsidP="00CE003E">
            <w:pPr>
              <w:jc w:val="center"/>
            </w:pPr>
          </w:p>
        </w:tc>
        <w:tc>
          <w:tcPr>
            <w:tcW w:w="1607" w:type="dxa"/>
          </w:tcPr>
          <w:p w14:paraId="428F2EE8" w14:textId="77777777" w:rsidR="008C1717" w:rsidRDefault="008C1717" w:rsidP="008C1717"/>
          <w:p w14:paraId="0A07601D" w14:textId="77777777" w:rsidR="008C1717" w:rsidRDefault="008C1717" w:rsidP="008C1717"/>
          <w:p w14:paraId="57FEE63E" w14:textId="77777777" w:rsidR="003F4648" w:rsidRDefault="003F4648" w:rsidP="008C1717"/>
          <w:p w14:paraId="68D3AAB8" w14:textId="77777777" w:rsidR="00F46F18" w:rsidRDefault="008C1717" w:rsidP="00CE003E">
            <w:pPr>
              <w:jc w:val="center"/>
            </w:pPr>
            <w:r>
              <w:t>Analyze Data</w:t>
            </w:r>
          </w:p>
        </w:tc>
        <w:tc>
          <w:tcPr>
            <w:tcW w:w="5268" w:type="dxa"/>
          </w:tcPr>
          <w:p w14:paraId="1B4938A7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  <w:p w14:paraId="630F100B" w14:textId="77777777" w:rsidR="008C1717" w:rsidRPr="003F4648" w:rsidRDefault="008C1717" w:rsidP="008C1717">
            <w:pPr>
              <w:pStyle w:val="ListParagraph"/>
              <w:numPr>
                <w:ilvl w:val="0"/>
                <w:numId w:val="4"/>
              </w:numPr>
              <w:ind w:left="522" w:hanging="360"/>
              <w:rPr>
                <w:i/>
              </w:rPr>
            </w:pPr>
            <w:r w:rsidRPr="003F4648">
              <w:rPr>
                <w:i/>
              </w:rPr>
              <w:t xml:space="preserve">Ideally, this step should also be done with the community you are working with </w:t>
            </w:r>
          </w:p>
          <w:p w14:paraId="53E76ABC" w14:textId="77777777" w:rsidR="00F46F18" w:rsidRDefault="008C1717" w:rsidP="003F4648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 w:rsidRPr="008C1717">
              <w:t>Determine</w:t>
            </w:r>
            <w:r>
              <w:t xml:space="preserve"> what the data means (What is the big problem? How does it affect this community? </w:t>
            </w:r>
            <w:r w:rsidR="003F4648">
              <w:t xml:space="preserve">What are the systemic sources or root causes? </w:t>
            </w:r>
            <w:r>
              <w:t xml:space="preserve">What does the community want to be done?) </w:t>
            </w:r>
          </w:p>
          <w:p w14:paraId="6FF687FC" w14:textId="77777777" w:rsidR="003F4648" w:rsidRPr="008C1717" w:rsidRDefault="003F4648" w:rsidP="003F4648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>
              <w:t>Write 1-2 paragraphs answering these questions</w:t>
            </w:r>
          </w:p>
        </w:tc>
        <w:tc>
          <w:tcPr>
            <w:tcW w:w="2678" w:type="dxa"/>
          </w:tcPr>
          <w:p w14:paraId="5FCBB8A5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</w:tc>
      </w:tr>
      <w:tr w:rsidR="003F4648" w14:paraId="48C0C41C" w14:textId="77777777" w:rsidTr="003F4648">
        <w:trPr>
          <w:trHeight w:val="1186"/>
        </w:trPr>
        <w:tc>
          <w:tcPr>
            <w:tcW w:w="1250" w:type="dxa"/>
          </w:tcPr>
          <w:p w14:paraId="72999BE0" w14:textId="77777777" w:rsidR="00F46F18" w:rsidRDefault="00F46F18" w:rsidP="00CE003E">
            <w:pPr>
              <w:jc w:val="center"/>
            </w:pPr>
          </w:p>
          <w:p w14:paraId="09FDD98A" w14:textId="77777777" w:rsidR="00F46F18" w:rsidRDefault="00F46F18" w:rsidP="00CE003E">
            <w:pPr>
              <w:jc w:val="center"/>
            </w:pPr>
          </w:p>
          <w:p w14:paraId="6A8F2BAB" w14:textId="77777777" w:rsidR="00F46F18" w:rsidRDefault="00F46F18" w:rsidP="00CE003E"/>
          <w:p w14:paraId="118B233A" w14:textId="77777777" w:rsidR="00F46F18" w:rsidRDefault="00F46F18" w:rsidP="00CE003E"/>
          <w:p w14:paraId="21D33553" w14:textId="77777777" w:rsidR="00F46F18" w:rsidRDefault="00CE003E" w:rsidP="00CE003E">
            <w:pPr>
              <w:jc w:val="center"/>
            </w:pPr>
            <w:r>
              <w:t xml:space="preserve">May 7 &amp; 8 </w:t>
            </w:r>
          </w:p>
        </w:tc>
        <w:tc>
          <w:tcPr>
            <w:tcW w:w="1607" w:type="dxa"/>
          </w:tcPr>
          <w:p w14:paraId="3EB16F0B" w14:textId="77777777" w:rsidR="00F46F18" w:rsidRDefault="00F46F18" w:rsidP="00CE003E">
            <w:pPr>
              <w:jc w:val="center"/>
            </w:pPr>
          </w:p>
          <w:p w14:paraId="37FDD42F" w14:textId="77777777" w:rsidR="00F46F18" w:rsidRDefault="00F46F18" w:rsidP="00CE003E"/>
          <w:p w14:paraId="1FC1EB17" w14:textId="77777777" w:rsidR="00F46F18" w:rsidRDefault="00F46F18" w:rsidP="00CE003E"/>
          <w:p w14:paraId="6D6486ED" w14:textId="77777777" w:rsidR="00F46F18" w:rsidRDefault="00F46F18" w:rsidP="00CE003E">
            <w:pPr>
              <w:jc w:val="center"/>
            </w:pPr>
          </w:p>
          <w:p w14:paraId="44992D6E" w14:textId="77777777" w:rsidR="00F46F18" w:rsidRDefault="00CE003E" w:rsidP="00CE003E">
            <w:pPr>
              <w:jc w:val="center"/>
            </w:pPr>
            <w:r>
              <w:t xml:space="preserve">No </w:t>
            </w:r>
            <w:proofErr w:type="gramStart"/>
            <w:r>
              <w:t xml:space="preserve">Classes </w:t>
            </w:r>
            <w:r w:rsidR="00F46F18">
              <w:t xml:space="preserve"> </w:t>
            </w:r>
            <w:proofErr w:type="gramEnd"/>
          </w:p>
        </w:tc>
        <w:tc>
          <w:tcPr>
            <w:tcW w:w="5268" w:type="dxa"/>
          </w:tcPr>
          <w:p w14:paraId="4370AE33" w14:textId="77777777" w:rsidR="008C1717" w:rsidRDefault="008C1717" w:rsidP="008C1717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>
              <w:t xml:space="preserve">Decide as a group what needs to be done over the weekend. Divide up tasks and make sure you have completed the 3 steps above by the time you come to school on Monday. </w:t>
            </w:r>
          </w:p>
          <w:p w14:paraId="54D7C12E" w14:textId="77777777" w:rsidR="00F46F18" w:rsidRDefault="008C1717" w:rsidP="008C1717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>
              <w:t xml:space="preserve">Remember: You can use Google Docs to share information with each other (e.g. paste the data here and analyze it together) </w:t>
            </w:r>
          </w:p>
          <w:p w14:paraId="741AD5B4" w14:textId="77777777" w:rsidR="008C1717" w:rsidRPr="008C1717" w:rsidRDefault="008C1717" w:rsidP="008C1717">
            <w:pPr>
              <w:pStyle w:val="ListParagraph"/>
              <w:numPr>
                <w:ilvl w:val="0"/>
                <w:numId w:val="4"/>
              </w:numPr>
              <w:ind w:left="522" w:hanging="360"/>
            </w:pPr>
            <w:r>
              <w:t xml:space="preserve">Feel free to email me if you have questions: </w:t>
            </w:r>
            <w:hyperlink r:id="rId9" w:history="1">
              <w:r w:rsidRPr="006521DE">
                <w:rPr>
                  <w:rStyle w:val="Hyperlink"/>
                </w:rPr>
                <w:t>LLyons@mihs.nycdoe.org</w:t>
              </w:r>
            </w:hyperlink>
            <w:r>
              <w:t xml:space="preserve"> </w:t>
            </w:r>
          </w:p>
        </w:tc>
        <w:tc>
          <w:tcPr>
            <w:tcW w:w="2678" w:type="dxa"/>
          </w:tcPr>
          <w:p w14:paraId="44854BFB" w14:textId="77777777" w:rsidR="00F46F18" w:rsidRPr="001D2570" w:rsidRDefault="00F46F18" w:rsidP="00CE003E">
            <w:pPr>
              <w:rPr>
                <w:sz w:val="8"/>
                <w:szCs w:val="8"/>
              </w:rPr>
            </w:pPr>
          </w:p>
        </w:tc>
      </w:tr>
    </w:tbl>
    <w:p w14:paraId="26303D8A" w14:textId="77777777" w:rsidR="00500039" w:rsidRDefault="00500039"/>
    <w:p w14:paraId="2276EEFC" w14:textId="05A34A04" w:rsidR="006D2F20" w:rsidRPr="006D2F20" w:rsidRDefault="006D2F20">
      <w:r>
        <w:t xml:space="preserve">What do </w:t>
      </w:r>
      <w:r>
        <w:rPr>
          <w:b/>
          <w:i/>
          <w:u w:val="single"/>
        </w:rPr>
        <w:t>I</w:t>
      </w:r>
      <w:r>
        <w:t xml:space="preserve"> need to do to help my group this week? </w:t>
      </w:r>
    </w:p>
    <w:p w14:paraId="6C59EBDD" w14:textId="77777777" w:rsidR="006D2F20" w:rsidRDefault="006D2F20"/>
    <w:p w14:paraId="50BA6150" w14:textId="77777777" w:rsidR="006D2F20" w:rsidRDefault="006D2F20"/>
    <w:p w14:paraId="193426C9" w14:textId="77777777" w:rsidR="006D2F20" w:rsidRDefault="006D2F20"/>
    <w:p w14:paraId="000C933D" w14:textId="77777777" w:rsidR="006D2F20" w:rsidRDefault="006D2F20"/>
    <w:p w14:paraId="23B5A908" w14:textId="1A26B9E7" w:rsidR="003F4648" w:rsidRDefault="006D2F20">
      <w:r>
        <w:t xml:space="preserve">What do my group members need to do? </w:t>
      </w:r>
      <w:r w:rsidR="003F4648">
        <w:t xml:space="preserve"> </w:t>
      </w:r>
    </w:p>
    <w:sectPr w:rsidR="003F4648" w:rsidSect="006D2F20">
      <w:headerReference w:type="even" r:id="rId10"/>
      <w:headerReference w:type="default" r:id="rId11"/>
      <w:pgSz w:w="12240" w:h="15840"/>
      <w:pgMar w:top="900" w:right="1800" w:bottom="45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3C3F7" w14:textId="77777777" w:rsidR="006D2F20" w:rsidRDefault="006D2F20" w:rsidP="006D2F20">
      <w:r>
        <w:separator/>
      </w:r>
    </w:p>
  </w:endnote>
  <w:endnote w:type="continuationSeparator" w:id="0">
    <w:p w14:paraId="11AE2500" w14:textId="77777777" w:rsidR="006D2F20" w:rsidRDefault="006D2F20" w:rsidP="006D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jaVu LGC Sans">
    <w:panose1 w:val="020B0603030804020204"/>
    <w:charset w:val="00"/>
    <w:family w:val="auto"/>
    <w:pitch w:val="variable"/>
    <w:sig w:usb0="E00002FF" w:usb1="5000F5FF" w:usb2="0004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24077" w14:textId="77777777" w:rsidR="006D2F20" w:rsidRDefault="006D2F20" w:rsidP="006D2F20">
      <w:r>
        <w:separator/>
      </w:r>
    </w:p>
  </w:footnote>
  <w:footnote w:type="continuationSeparator" w:id="0">
    <w:p w14:paraId="7CB687F6" w14:textId="77777777" w:rsidR="006D2F20" w:rsidRDefault="006D2F20" w:rsidP="006D2F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A26C" w14:textId="77777777" w:rsidR="006D2F20" w:rsidRDefault="006D2F20">
    <w:pPr>
      <w:pStyle w:val="Header"/>
    </w:pPr>
    <w:sdt>
      <w:sdtPr>
        <w:id w:val="171999623"/>
        <w:placeholder>
          <w:docPart w:val="EB5A0063ED2E2D45910DCC3EBC51D07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BCDF62C0A4AF140B855336849C999D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EF50FDF2196CC498F15AC431D235218"/>
        </w:placeholder>
        <w:temporary/>
        <w:showingPlcHdr/>
      </w:sdtPr>
      <w:sdtContent>
        <w:r>
          <w:t>[Type text]</w:t>
        </w:r>
      </w:sdtContent>
    </w:sdt>
  </w:p>
  <w:p w14:paraId="58396221" w14:textId="77777777" w:rsidR="006D2F20" w:rsidRDefault="006D2F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6FA" w14:textId="10DA328F" w:rsidR="006D2F20" w:rsidRDefault="006D2F20" w:rsidP="006D2F20">
    <w:pPr>
      <w:pStyle w:val="Header"/>
      <w:tabs>
        <w:tab w:val="clear" w:pos="8640"/>
        <w:tab w:val="right" w:pos="9720"/>
      </w:tabs>
      <w:ind w:left="-1080" w:right="-1080"/>
    </w:pPr>
    <w:r>
      <w:t>Name: ____________________________________________</w:t>
    </w:r>
    <w:r>
      <w:tab/>
      <w:t xml:space="preserve">                   Gender Studies                          Activism PAR Project</w:t>
    </w:r>
  </w:p>
  <w:p w14:paraId="57801372" w14:textId="77777777" w:rsidR="006D2F20" w:rsidRDefault="006D2F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20438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DC4074"/>
    <w:multiLevelType w:val="hybridMultilevel"/>
    <w:tmpl w:val="FEBC192C"/>
    <w:lvl w:ilvl="0" w:tplc="8E1C3F54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85451"/>
    <w:multiLevelType w:val="hybridMultilevel"/>
    <w:tmpl w:val="E57EC730"/>
    <w:lvl w:ilvl="0" w:tplc="8E1C3F54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33E6"/>
    <w:multiLevelType w:val="hybridMultilevel"/>
    <w:tmpl w:val="135AAAE6"/>
    <w:lvl w:ilvl="0" w:tplc="B0424BE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576E"/>
    <w:multiLevelType w:val="hybridMultilevel"/>
    <w:tmpl w:val="A00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18"/>
    <w:rsid w:val="003F4648"/>
    <w:rsid w:val="00500039"/>
    <w:rsid w:val="006D2F20"/>
    <w:rsid w:val="008C1717"/>
    <w:rsid w:val="00C347A2"/>
    <w:rsid w:val="00CE003E"/>
    <w:rsid w:val="00F4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37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F46F1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F46F1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F46F1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F46F1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F46F1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F46F1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F46F1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F46F1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F46F1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F46F18"/>
    <w:pPr>
      <w:ind w:left="720"/>
      <w:contextualSpacing/>
    </w:pPr>
  </w:style>
  <w:style w:type="table" w:styleId="TableGrid">
    <w:name w:val="Table Grid"/>
    <w:basedOn w:val="TableNormal"/>
    <w:uiPriority w:val="59"/>
    <w:rsid w:val="00F46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7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20"/>
  </w:style>
  <w:style w:type="paragraph" w:styleId="Footer">
    <w:name w:val="footer"/>
    <w:basedOn w:val="Normal"/>
    <w:link w:val="FooterChar"/>
    <w:uiPriority w:val="99"/>
    <w:unhideWhenUsed/>
    <w:rsid w:val="006D2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F46F1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F46F1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F46F1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F46F1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F46F1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F46F1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F46F1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F46F1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F46F1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F46F18"/>
    <w:pPr>
      <w:ind w:left="720"/>
      <w:contextualSpacing/>
    </w:pPr>
  </w:style>
  <w:style w:type="table" w:styleId="TableGrid">
    <w:name w:val="Table Grid"/>
    <w:basedOn w:val="TableNormal"/>
    <w:uiPriority w:val="59"/>
    <w:rsid w:val="00F46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7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20"/>
  </w:style>
  <w:style w:type="paragraph" w:styleId="Footer">
    <w:name w:val="footer"/>
    <w:basedOn w:val="Normal"/>
    <w:link w:val="FooterChar"/>
    <w:uiPriority w:val="99"/>
    <w:unhideWhenUsed/>
    <w:rsid w:val="006D2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Lyons@mihs.nycdoe.org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5A0063ED2E2D45910DCC3EBC51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3135-606C-E743-8442-EFDD6834A25C}"/>
      </w:docPartPr>
      <w:docPartBody>
        <w:p w14:paraId="13EB6A28" w14:textId="19AE6F0C" w:rsidR="00000000" w:rsidRDefault="00735DDC" w:rsidP="00735DDC">
          <w:pPr>
            <w:pStyle w:val="EB5A0063ED2E2D45910DCC3EBC51D079"/>
          </w:pPr>
          <w:r>
            <w:t>[Type text]</w:t>
          </w:r>
        </w:p>
      </w:docPartBody>
    </w:docPart>
    <w:docPart>
      <w:docPartPr>
        <w:name w:val="1BCDF62C0A4AF140B855336849C9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182C-4643-B340-992A-29FA96C21A6F}"/>
      </w:docPartPr>
      <w:docPartBody>
        <w:p w14:paraId="45F45CF2" w14:textId="406F3D3C" w:rsidR="00000000" w:rsidRDefault="00735DDC" w:rsidP="00735DDC">
          <w:pPr>
            <w:pStyle w:val="1BCDF62C0A4AF140B855336849C999D2"/>
          </w:pPr>
          <w:r>
            <w:t>[Type text]</w:t>
          </w:r>
        </w:p>
      </w:docPartBody>
    </w:docPart>
    <w:docPart>
      <w:docPartPr>
        <w:name w:val="AEF50FDF2196CC498F15AC431D23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8595A-26C4-654A-B596-EEA67F9BCD97}"/>
      </w:docPartPr>
      <w:docPartBody>
        <w:p w14:paraId="57DB6E48" w14:textId="284DE3D0" w:rsidR="00000000" w:rsidRDefault="00735DDC" w:rsidP="00735DDC">
          <w:pPr>
            <w:pStyle w:val="AEF50FDF2196CC498F15AC431D2352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jaVu LGC Sans">
    <w:panose1 w:val="020B0603030804020204"/>
    <w:charset w:val="00"/>
    <w:family w:val="auto"/>
    <w:pitch w:val="variable"/>
    <w:sig w:usb0="E00002FF" w:usb1="5000F5FF" w:usb2="0004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DC"/>
    <w:rsid w:val="007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A0063ED2E2D45910DCC3EBC51D079">
    <w:name w:val="EB5A0063ED2E2D45910DCC3EBC51D079"/>
    <w:rsid w:val="00735DDC"/>
  </w:style>
  <w:style w:type="paragraph" w:customStyle="1" w:styleId="1BCDF62C0A4AF140B855336849C999D2">
    <w:name w:val="1BCDF62C0A4AF140B855336849C999D2"/>
    <w:rsid w:val="00735DDC"/>
  </w:style>
  <w:style w:type="paragraph" w:customStyle="1" w:styleId="AEF50FDF2196CC498F15AC431D235218">
    <w:name w:val="AEF50FDF2196CC498F15AC431D235218"/>
    <w:rsid w:val="00735DDC"/>
  </w:style>
  <w:style w:type="paragraph" w:customStyle="1" w:styleId="F9888F7A6120BA4284607688B815E7CF">
    <w:name w:val="F9888F7A6120BA4284607688B815E7CF"/>
    <w:rsid w:val="00735DDC"/>
  </w:style>
  <w:style w:type="paragraph" w:customStyle="1" w:styleId="CCD1E7477C7CDC49A684E8090969F3A3">
    <w:name w:val="CCD1E7477C7CDC49A684E8090969F3A3"/>
    <w:rsid w:val="00735DDC"/>
  </w:style>
  <w:style w:type="paragraph" w:customStyle="1" w:styleId="A1BB96B7192F3D49968AD6E75A28D5BA">
    <w:name w:val="A1BB96B7192F3D49968AD6E75A28D5BA"/>
    <w:rsid w:val="00735D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A0063ED2E2D45910DCC3EBC51D079">
    <w:name w:val="EB5A0063ED2E2D45910DCC3EBC51D079"/>
    <w:rsid w:val="00735DDC"/>
  </w:style>
  <w:style w:type="paragraph" w:customStyle="1" w:styleId="1BCDF62C0A4AF140B855336849C999D2">
    <w:name w:val="1BCDF62C0A4AF140B855336849C999D2"/>
    <w:rsid w:val="00735DDC"/>
  </w:style>
  <w:style w:type="paragraph" w:customStyle="1" w:styleId="AEF50FDF2196CC498F15AC431D235218">
    <w:name w:val="AEF50FDF2196CC498F15AC431D235218"/>
    <w:rsid w:val="00735DDC"/>
  </w:style>
  <w:style w:type="paragraph" w:customStyle="1" w:styleId="F9888F7A6120BA4284607688B815E7CF">
    <w:name w:val="F9888F7A6120BA4284607688B815E7CF"/>
    <w:rsid w:val="00735DDC"/>
  </w:style>
  <w:style w:type="paragraph" w:customStyle="1" w:styleId="CCD1E7477C7CDC49A684E8090969F3A3">
    <w:name w:val="CCD1E7477C7CDC49A684E8090969F3A3"/>
    <w:rsid w:val="00735DDC"/>
  </w:style>
  <w:style w:type="paragraph" w:customStyle="1" w:styleId="A1BB96B7192F3D49968AD6E75A28D5BA">
    <w:name w:val="A1BB96B7192F3D49968AD6E75A28D5BA"/>
    <w:rsid w:val="0073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C7C7D-BB5D-4848-AE25-9D8758BC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2015-05-03T21:30:00Z</dcterms:created>
  <dcterms:modified xsi:type="dcterms:W3CDTF">2015-05-03T22:15:00Z</dcterms:modified>
</cp:coreProperties>
</file>