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0F56F" w14:textId="77777777" w:rsidR="00746381" w:rsidRPr="00746381" w:rsidRDefault="00746381" w:rsidP="00746381">
      <w:pPr>
        <w:rPr>
          <w:b/>
        </w:rPr>
      </w:pPr>
      <w:r w:rsidRPr="00746381">
        <w:rPr>
          <w:b/>
        </w:rPr>
        <w:t>Be A Man: Macho Advertising Promotes Hyper-Masculine Behavior, Study Finds</w:t>
      </w:r>
    </w:p>
    <w:p w14:paraId="469470E0" w14:textId="77777777" w:rsidR="00746381" w:rsidRDefault="00746381" w:rsidP="00746381">
      <w:r w:rsidRPr="00746381">
        <w:rPr>
          <w:i/>
        </w:rPr>
        <w:t>The Huffington Post</w:t>
      </w:r>
      <w:r>
        <w:t xml:space="preserve"> </w:t>
      </w:r>
      <w:r>
        <w:t xml:space="preserve">05/07/2013 </w:t>
      </w:r>
    </w:p>
    <w:p w14:paraId="47BB1B24" w14:textId="77777777" w:rsidR="00746381" w:rsidRDefault="00746381" w:rsidP="00746381"/>
    <w:p w14:paraId="700CFEC7" w14:textId="77777777" w:rsidR="00746381" w:rsidRDefault="00746381" w:rsidP="00746381">
      <w:r>
        <w:t>It's not only women who are affected by sexist advertising. A new study suggests that print ads targeting men also encourage them to aspire to an unrealistic and potentially harmful brand of masculinity.</w:t>
      </w:r>
    </w:p>
    <w:p w14:paraId="3D971C2B" w14:textId="77777777" w:rsidR="00746381" w:rsidRDefault="00746381" w:rsidP="00746381"/>
    <w:p w14:paraId="69206B78" w14:textId="77777777" w:rsidR="00746381" w:rsidRDefault="007521CF" w:rsidP="00746381">
      <w:r>
        <w:t>Psychologists…</w:t>
      </w:r>
      <w:r w:rsidR="00746381">
        <w:t>analyzed advertisements in men's magazines to see what messages they were sending about what it means to be a man. They found that a significant number of the advertisements portrayed or promoted one or more of the following beliefs:</w:t>
      </w:r>
    </w:p>
    <w:p w14:paraId="1BC7D03C" w14:textId="77777777" w:rsidR="00746381" w:rsidRDefault="00746381" w:rsidP="00746381"/>
    <w:p w14:paraId="5B8C4804" w14:textId="77777777" w:rsidR="00746381" w:rsidRDefault="00746381" w:rsidP="00746381">
      <w:pPr>
        <w:pStyle w:val="ListParagraph"/>
        <w:numPr>
          <w:ilvl w:val="0"/>
          <w:numId w:val="1"/>
        </w:numPr>
      </w:pPr>
      <w:r>
        <w:t>Danger is exciting.</w:t>
      </w:r>
    </w:p>
    <w:p w14:paraId="2FB3A077" w14:textId="77777777" w:rsidR="00746381" w:rsidRDefault="00746381" w:rsidP="00746381">
      <w:pPr>
        <w:pStyle w:val="ListParagraph"/>
        <w:numPr>
          <w:ilvl w:val="0"/>
          <w:numId w:val="1"/>
        </w:numPr>
      </w:pPr>
      <w:r>
        <w:t>Toughness is a form of emotional self-control.</w:t>
      </w:r>
    </w:p>
    <w:p w14:paraId="191FB4FF" w14:textId="77777777" w:rsidR="00746381" w:rsidRDefault="00746381" w:rsidP="00746381">
      <w:pPr>
        <w:pStyle w:val="ListParagraph"/>
        <w:numPr>
          <w:ilvl w:val="0"/>
          <w:numId w:val="1"/>
        </w:numPr>
      </w:pPr>
      <w:r>
        <w:t>Violence is manly.</w:t>
      </w:r>
    </w:p>
    <w:p w14:paraId="706F6437" w14:textId="77777777" w:rsidR="00746381" w:rsidRDefault="00746381" w:rsidP="00746381">
      <w:pPr>
        <w:pStyle w:val="ListParagraph"/>
        <w:numPr>
          <w:ilvl w:val="0"/>
          <w:numId w:val="1"/>
        </w:numPr>
      </w:pPr>
      <w:r>
        <w:t xml:space="preserve">It's fine to be </w:t>
      </w:r>
      <w:r w:rsidR="007521CF">
        <w:t>[uncaring]</w:t>
      </w:r>
      <w:r>
        <w:t xml:space="preserve"> about women and sex.</w:t>
      </w:r>
    </w:p>
    <w:p w14:paraId="7C647A0D" w14:textId="77777777" w:rsidR="00746381" w:rsidRDefault="00746381" w:rsidP="00746381">
      <w:pPr>
        <w:pStyle w:val="ListParagraph"/>
      </w:pPr>
    </w:p>
    <w:p w14:paraId="35AB5077" w14:textId="77777777" w:rsidR="00746381" w:rsidRDefault="00746381" w:rsidP="00746381">
      <w:r>
        <w:t>The researchers defined these beliefs as four components of "</w:t>
      </w:r>
      <w:proofErr w:type="spellStart"/>
      <w:r>
        <w:t>hypermasculinity</w:t>
      </w:r>
      <w:proofErr w:type="spellEnd"/>
      <w:r>
        <w:t>," an extreme gender ideal.</w:t>
      </w:r>
    </w:p>
    <w:p w14:paraId="05E46559" w14:textId="77777777" w:rsidR="00746381" w:rsidRDefault="00746381" w:rsidP="00746381"/>
    <w:p w14:paraId="2610CE37" w14:textId="5E97F5CA" w:rsidR="00746381" w:rsidRDefault="00746381" w:rsidP="00746381">
      <w:r>
        <w:t>Th</w:t>
      </w:r>
      <w:r w:rsidR="008300D7">
        <w:t>ey found that 56 percent of the…</w:t>
      </w:r>
      <w:r>
        <w:t xml:space="preserve">advertisements </w:t>
      </w:r>
      <w:r w:rsidR="008300D7">
        <w:t xml:space="preserve">[they] </w:t>
      </w:r>
      <w:r>
        <w:t xml:space="preserve">analyzed </w:t>
      </w:r>
      <w:r w:rsidR="008300D7">
        <w:t>[showed]</w:t>
      </w:r>
      <w:r>
        <w:t xml:space="preserve"> one or more of the </w:t>
      </w:r>
      <w:proofErr w:type="gramStart"/>
      <w:r>
        <w:t xml:space="preserve">four </w:t>
      </w:r>
      <w:proofErr w:type="spellStart"/>
      <w:r>
        <w:t>hypermasculine</w:t>
      </w:r>
      <w:proofErr w:type="spellEnd"/>
      <w:proofErr w:type="gramEnd"/>
      <w:r>
        <w:t xml:space="preserve"> beliefs above. The beliefs that toughness equals control and that danger is exciting were more common than the belief that violence is manly or </w:t>
      </w:r>
      <w:r w:rsidR="009E72AE">
        <w:t>[being uncaring]</w:t>
      </w:r>
      <w:r>
        <w:t xml:space="preserve"> towards women and sex. They also found that </w:t>
      </w:r>
      <w:proofErr w:type="spellStart"/>
      <w:r>
        <w:t>hypermasculine</w:t>
      </w:r>
      <w:proofErr w:type="spellEnd"/>
      <w:r>
        <w:t xml:space="preserve"> content was more likely to appear in magazines targeted to younger, lower-income, and less educated readers -- those the researchers concluded were most at-risk for </w:t>
      </w:r>
      <w:r w:rsidR="009E72AE">
        <w:t>[adopting]</w:t>
      </w:r>
      <w:r>
        <w:t xml:space="preserve"> such beliefs and behaviors.</w:t>
      </w:r>
    </w:p>
    <w:p w14:paraId="6DC3E760" w14:textId="77777777" w:rsidR="00746381" w:rsidRDefault="00746381" w:rsidP="00746381"/>
    <w:p w14:paraId="0F902E16" w14:textId="4AB5E1BB" w:rsidR="00746381" w:rsidRDefault="008300D7" w:rsidP="00746381">
      <w:r>
        <w:t>…The</w:t>
      </w:r>
      <w:r w:rsidR="00746381">
        <w:t xml:space="preserve"> researchers claim </w:t>
      </w:r>
      <w:proofErr w:type="spellStart"/>
      <w:r w:rsidR="00746381">
        <w:t>hypermasculinity</w:t>
      </w:r>
      <w:proofErr w:type="spellEnd"/>
      <w:r w:rsidR="00746381">
        <w:t xml:space="preserve"> in ads is a problem because it exposes readers to these beliefs and normalizes them to some extent.</w:t>
      </w:r>
    </w:p>
    <w:p w14:paraId="2944BE29" w14:textId="77777777" w:rsidR="00746381" w:rsidRDefault="00746381" w:rsidP="00746381"/>
    <w:p w14:paraId="4D3FFF43" w14:textId="77777777" w:rsidR="00746381" w:rsidRDefault="00746381" w:rsidP="00746381">
      <w:r>
        <w:t>Previous research has linked hyper-masculine beliefs to social and medical problems in men, including drug use, violence towards women and dangerous driving.</w:t>
      </w:r>
    </w:p>
    <w:p w14:paraId="2B309B69" w14:textId="77777777" w:rsidR="00746381" w:rsidRDefault="00746381" w:rsidP="00746381"/>
    <w:p w14:paraId="02C6DE78" w14:textId="5F6565F1" w:rsidR="0078268E" w:rsidRDefault="00746381" w:rsidP="00746381">
      <w:r>
        <w:t xml:space="preserve">Research has also suggested that men are increasingly affected by media messages about body image. In a 2008 study, male participants exposed to pictures of muscular men were more likely to feel </w:t>
      </w:r>
      <w:r w:rsidR="009E72AE">
        <w:t>[unhappy]</w:t>
      </w:r>
      <w:r w:rsidR="008C54C2">
        <w:t xml:space="preserve"> with their own bodies. [Another] study…</w:t>
      </w:r>
      <w:r>
        <w:t>found that men's body self-esteem was linked to how hopeful they felt about romantic relationships.</w:t>
      </w:r>
      <w:bookmarkStart w:id="0" w:name="_GoBack"/>
      <w:bookmarkEnd w:id="0"/>
    </w:p>
    <w:sectPr w:rsidR="0078268E" w:rsidSect="008300D7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19E"/>
    <w:multiLevelType w:val="hybridMultilevel"/>
    <w:tmpl w:val="D2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81"/>
    <w:rsid w:val="00746381"/>
    <w:rsid w:val="007521CF"/>
    <w:rsid w:val="0078268E"/>
    <w:rsid w:val="008300D7"/>
    <w:rsid w:val="008C54C2"/>
    <w:rsid w:val="009E72AE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26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6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71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1628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73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4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1689</Characters>
  <Application>Microsoft Macintosh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5</cp:revision>
  <dcterms:created xsi:type="dcterms:W3CDTF">2014-11-27T20:11:00Z</dcterms:created>
  <dcterms:modified xsi:type="dcterms:W3CDTF">2014-11-27T20:23:00Z</dcterms:modified>
</cp:coreProperties>
</file>